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F3D9F" w14:textId="033428F8" w:rsidR="008D3144" w:rsidRPr="0062493A" w:rsidRDefault="00A51C1B" w:rsidP="0003440E">
      <w:pPr>
        <w:spacing w:after="0" w:line="240" w:lineRule="auto"/>
        <w:rPr>
          <w:rFonts w:ascii="Arial" w:hAnsi="Arial" w:cs="Arial"/>
          <w:b/>
          <w:bCs/>
          <w:color w:val="FF0000"/>
          <w:sz w:val="20"/>
          <w:szCs w:val="20"/>
        </w:rPr>
      </w:pPr>
      <w:r w:rsidRPr="0062493A">
        <w:rPr>
          <w:rFonts w:ascii="Arial" w:hAnsi="Arial" w:cs="Arial"/>
          <w:b/>
          <w:bCs/>
          <w:sz w:val="20"/>
          <w:szCs w:val="20"/>
        </w:rPr>
        <w:t xml:space="preserve">108 </w:t>
      </w:r>
      <w:proofErr w:type="gramStart"/>
      <w:r w:rsidR="001E169D" w:rsidRPr="0062493A">
        <w:rPr>
          <w:rFonts w:ascii="Arial" w:hAnsi="Arial" w:cs="Arial"/>
          <w:b/>
          <w:bCs/>
          <w:sz w:val="20"/>
          <w:szCs w:val="20"/>
        </w:rPr>
        <w:t>Elaboración</w:t>
      </w:r>
      <w:proofErr w:type="gramEnd"/>
      <w:r w:rsidR="0003440E" w:rsidRPr="0062493A">
        <w:rPr>
          <w:rFonts w:ascii="Arial" w:hAnsi="Arial" w:cs="Arial"/>
          <w:b/>
          <w:bCs/>
          <w:sz w:val="20"/>
          <w:szCs w:val="20"/>
        </w:rPr>
        <w:t xml:space="preserve"> de directrices de la UICN para</w:t>
      </w:r>
      <w:r w:rsidR="0062493A">
        <w:rPr>
          <w:rFonts w:ascii="Arial" w:hAnsi="Arial" w:cs="Arial"/>
          <w:b/>
          <w:bCs/>
          <w:sz w:val="20"/>
          <w:szCs w:val="20"/>
        </w:rPr>
        <w:t xml:space="preserve"> </w:t>
      </w:r>
      <w:r w:rsidR="0003440E" w:rsidRPr="0062493A">
        <w:rPr>
          <w:rFonts w:ascii="Arial" w:hAnsi="Arial" w:cs="Arial"/>
          <w:b/>
          <w:bCs/>
          <w:sz w:val="20"/>
          <w:szCs w:val="20"/>
        </w:rPr>
        <w:t xml:space="preserve">controlar </w:t>
      </w:r>
      <w:r w:rsidR="001E169D" w:rsidRPr="0062493A">
        <w:rPr>
          <w:rFonts w:ascii="Arial" w:hAnsi="Arial" w:cs="Arial"/>
          <w:b/>
          <w:bCs/>
          <w:sz w:val="20"/>
          <w:szCs w:val="20"/>
        </w:rPr>
        <w:t xml:space="preserve">eficazmente </w:t>
      </w:r>
      <w:r w:rsidR="0003440E" w:rsidRPr="0062493A">
        <w:rPr>
          <w:rFonts w:ascii="Arial" w:hAnsi="Arial" w:cs="Arial"/>
          <w:b/>
          <w:bCs/>
          <w:sz w:val="20"/>
          <w:szCs w:val="20"/>
        </w:rPr>
        <w:t xml:space="preserve">el </w:t>
      </w:r>
      <w:r w:rsidR="00DA59DE" w:rsidRPr="0062493A">
        <w:rPr>
          <w:rFonts w:ascii="Arial" w:hAnsi="Arial" w:cs="Arial"/>
          <w:b/>
          <w:bCs/>
          <w:sz w:val="20"/>
          <w:szCs w:val="20"/>
        </w:rPr>
        <w:t>intercambio comercial de especies silvestres como mascota</w:t>
      </w:r>
      <w:r w:rsidR="00A42E9F" w:rsidRPr="0062493A">
        <w:rPr>
          <w:rFonts w:ascii="Arial" w:hAnsi="Arial" w:cs="Arial"/>
          <w:b/>
          <w:bCs/>
          <w:sz w:val="20"/>
          <w:szCs w:val="20"/>
        </w:rPr>
        <w:t>s</w:t>
      </w:r>
    </w:p>
    <w:p w14:paraId="7CABB8C7" w14:textId="77777777" w:rsidR="008D3144" w:rsidRPr="0062493A" w:rsidRDefault="008D3144" w:rsidP="00CE1D8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62DC9716" w14:textId="5F72084A" w:rsidR="00E65054" w:rsidRPr="0062493A" w:rsidRDefault="0003440E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 xml:space="preserve">RECONOCIENDO que el </w:t>
      </w:r>
      <w:r w:rsidR="00DA59DE" w:rsidRPr="0062493A">
        <w:rPr>
          <w:rFonts w:ascii="Arial" w:eastAsia="Montserrat" w:hAnsi="Arial" w:cs="Arial"/>
          <w:sz w:val="20"/>
          <w:szCs w:val="20"/>
        </w:rPr>
        <w:t>intercambio comercial</w:t>
      </w:r>
      <w:r w:rsidRPr="0062493A">
        <w:rPr>
          <w:rFonts w:ascii="Arial" w:eastAsia="Montserrat" w:hAnsi="Arial" w:cs="Arial"/>
          <w:sz w:val="20"/>
          <w:szCs w:val="20"/>
        </w:rPr>
        <w:t xml:space="preserve"> de animales silvestres como </w:t>
      </w:r>
      <w:r w:rsidR="00091C6E" w:rsidRPr="0062493A">
        <w:rPr>
          <w:rFonts w:ascii="Arial" w:eastAsia="Montserrat" w:hAnsi="Arial" w:cs="Arial"/>
          <w:sz w:val="20"/>
          <w:szCs w:val="20"/>
        </w:rPr>
        <w:t>mascotas</w:t>
      </w:r>
      <w:r w:rsidRPr="0062493A">
        <w:rPr>
          <w:rFonts w:ascii="Arial" w:eastAsia="Montserrat" w:hAnsi="Arial" w:cs="Arial"/>
          <w:sz w:val="20"/>
          <w:szCs w:val="20"/>
        </w:rPr>
        <w:t xml:space="preserve"> constituye una grave amenaza para la conservación </w:t>
      </w:r>
      <w:r w:rsidR="00091C6E" w:rsidRPr="0062493A">
        <w:rPr>
          <w:rFonts w:ascii="Arial" w:eastAsia="Montserrat" w:hAnsi="Arial" w:cs="Arial"/>
          <w:sz w:val="20"/>
          <w:szCs w:val="20"/>
        </w:rPr>
        <w:t>en estado salvaje de múltiples especies</w:t>
      </w:r>
      <w:r w:rsidRPr="0062493A">
        <w:rPr>
          <w:rFonts w:ascii="Arial" w:eastAsia="Montserrat" w:hAnsi="Arial" w:cs="Arial"/>
          <w:sz w:val="20"/>
          <w:szCs w:val="20"/>
        </w:rPr>
        <w:t>, diezmando sus poblaciones y provocando extinciones locales y</w:t>
      </w:r>
      <w:r w:rsidR="00255E7C" w:rsidRPr="0062493A">
        <w:rPr>
          <w:rFonts w:ascii="Arial" w:eastAsia="Montserrat" w:hAnsi="Arial" w:cs="Arial"/>
          <w:sz w:val="20"/>
          <w:szCs w:val="20"/>
        </w:rPr>
        <w:t xml:space="preserve"> </w:t>
      </w:r>
      <w:r w:rsidR="00255E7C" w:rsidRPr="0062493A">
        <w:rPr>
          <w:rFonts w:ascii="Arial" w:hAnsi="Arial" w:cs="Arial"/>
          <w:i/>
          <w:iCs/>
          <w:color w:val="212529"/>
          <w:sz w:val="22"/>
          <w:szCs w:val="22"/>
          <w:shd w:val="clear" w:color="auto" w:fill="FFFFFF"/>
        </w:rPr>
        <w:t>―</w:t>
      </w:r>
      <w:r w:rsidRPr="0062493A">
        <w:rPr>
          <w:rFonts w:ascii="Arial" w:eastAsia="Montserrat" w:hAnsi="Arial" w:cs="Arial"/>
          <w:sz w:val="20"/>
          <w:szCs w:val="20"/>
        </w:rPr>
        <w:t>en algunos casos</w:t>
      </w:r>
      <w:r w:rsidR="00255E7C" w:rsidRPr="0062493A">
        <w:rPr>
          <w:rFonts w:ascii="Arial" w:hAnsi="Arial" w:cs="Arial"/>
          <w:i/>
          <w:iCs/>
          <w:color w:val="212529"/>
          <w:sz w:val="22"/>
          <w:szCs w:val="22"/>
          <w:shd w:val="clear" w:color="auto" w:fill="FFFFFF"/>
        </w:rPr>
        <w:t>―</w:t>
      </w:r>
      <w:r w:rsidRPr="0062493A">
        <w:rPr>
          <w:rFonts w:ascii="Arial" w:eastAsia="Montserrat" w:hAnsi="Arial" w:cs="Arial"/>
          <w:sz w:val="20"/>
          <w:szCs w:val="20"/>
        </w:rPr>
        <w:t xml:space="preserve"> mundiales</w:t>
      </w:r>
      <w:r w:rsidR="00561FBA" w:rsidRPr="0062493A">
        <w:rPr>
          <w:rFonts w:ascii="Arial" w:eastAsia="Montserrat" w:hAnsi="Arial" w:cs="Arial"/>
          <w:sz w:val="20"/>
          <w:szCs w:val="20"/>
        </w:rPr>
        <w:t>;</w:t>
      </w:r>
    </w:p>
    <w:p w14:paraId="439D1D4E" w14:textId="77777777" w:rsidR="00E65054" w:rsidRPr="0062493A" w:rsidRDefault="00E65054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7D7A0BE7" w14:textId="7605FC12" w:rsidR="00E65054" w:rsidRPr="0062493A" w:rsidRDefault="0003440E" w:rsidP="00CE1D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>RECONOCIENDO ADEMÁS que dicho comercio se está ampliando para incluir un número cada vez mayor de taxones procedentes de más zonas geográficas, facilitado por el creciente acceso a zonas antes remotas y por los sistemas de transporte mundiales</w:t>
      </w:r>
      <w:r w:rsidR="00212761">
        <w:rPr>
          <w:rFonts w:ascii="Arial" w:eastAsia="Montserrat" w:hAnsi="Arial" w:cs="Arial"/>
          <w:sz w:val="20"/>
          <w:szCs w:val="20"/>
        </w:rPr>
        <w:t xml:space="preserve"> e Internet</w:t>
      </w:r>
      <w:r w:rsidR="00AB41C6" w:rsidRPr="0062493A">
        <w:rPr>
          <w:rFonts w:ascii="Arial" w:eastAsia="Montserrat" w:hAnsi="Arial" w:cs="Arial"/>
          <w:sz w:val="20"/>
          <w:szCs w:val="20"/>
        </w:rPr>
        <w:t>;</w:t>
      </w:r>
    </w:p>
    <w:p w14:paraId="4E27A390" w14:textId="77777777" w:rsidR="00E65054" w:rsidRPr="0062493A" w:rsidRDefault="00E65054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1BAB4E2" w14:textId="77777777" w:rsidR="00E65054" w:rsidRPr="0062493A" w:rsidRDefault="0003440E" w:rsidP="00CE1D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>CONSCIENTE de que el comercio de animales s</w:t>
      </w:r>
      <w:r w:rsidR="00091C6E" w:rsidRPr="0062493A">
        <w:rPr>
          <w:rFonts w:ascii="Arial" w:eastAsia="Montserrat" w:hAnsi="Arial" w:cs="Arial"/>
          <w:sz w:val="20"/>
          <w:szCs w:val="20"/>
        </w:rPr>
        <w:t>ilvestres</w:t>
      </w:r>
      <w:r w:rsidRPr="0062493A">
        <w:rPr>
          <w:rFonts w:ascii="Arial" w:eastAsia="Montserrat" w:hAnsi="Arial" w:cs="Arial"/>
          <w:sz w:val="20"/>
          <w:szCs w:val="20"/>
        </w:rPr>
        <w:t xml:space="preserve"> vivos incluye grandes mercados de mascotas domésticas, mercados especializados por sus cantos u otros atributos específicos de la especie, y mercados de gama alta de especies raras e inusuales buscadas por coleccionistas</w:t>
      </w:r>
      <w:r w:rsidR="00AB41C6" w:rsidRPr="0062493A">
        <w:rPr>
          <w:rFonts w:ascii="Arial" w:eastAsia="Montserrat" w:hAnsi="Arial" w:cs="Arial"/>
          <w:sz w:val="20"/>
          <w:szCs w:val="20"/>
        </w:rPr>
        <w:t>;</w:t>
      </w:r>
    </w:p>
    <w:p w14:paraId="52BA3FAE" w14:textId="77777777" w:rsidR="00E65054" w:rsidRPr="0062493A" w:rsidRDefault="00E65054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29E089" w14:textId="70800AA0" w:rsidR="00E65054" w:rsidRPr="0062493A" w:rsidRDefault="0003440E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 xml:space="preserve">CONSCIENTE ADEMÁS de que el </w:t>
      </w:r>
      <w:r w:rsidR="00DA59DE" w:rsidRPr="0062493A">
        <w:rPr>
          <w:rFonts w:ascii="Arial" w:eastAsia="Montserrat" w:hAnsi="Arial" w:cs="Arial"/>
          <w:sz w:val="20"/>
          <w:szCs w:val="20"/>
        </w:rPr>
        <w:t xml:space="preserve">intercambio </w:t>
      </w:r>
      <w:r w:rsidRPr="0062493A">
        <w:rPr>
          <w:rFonts w:ascii="Arial" w:eastAsia="Montserrat" w:hAnsi="Arial" w:cs="Arial"/>
          <w:sz w:val="20"/>
          <w:szCs w:val="20"/>
        </w:rPr>
        <w:t>comerci</w:t>
      </w:r>
      <w:r w:rsidR="00DA59DE" w:rsidRPr="0062493A">
        <w:rPr>
          <w:rFonts w:ascii="Arial" w:eastAsia="Montserrat" w:hAnsi="Arial" w:cs="Arial"/>
          <w:sz w:val="20"/>
          <w:szCs w:val="20"/>
        </w:rPr>
        <w:t>al</w:t>
      </w:r>
      <w:r w:rsidRPr="0062493A">
        <w:rPr>
          <w:rFonts w:ascii="Arial" w:eastAsia="Montserrat" w:hAnsi="Arial" w:cs="Arial"/>
          <w:sz w:val="20"/>
          <w:szCs w:val="20"/>
        </w:rPr>
        <w:t xml:space="preserve"> de </w:t>
      </w:r>
      <w:r w:rsidR="00255E7C" w:rsidRPr="0062493A">
        <w:rPr>
          <w:rFonts w:ascii="Arial" w:eastAsia="Montserrat" w:hAnsi="Arial" w:cs="Arial"/>
          <w:sz w:val="20"/>
          <w:szCs w:val="20"/>
        </w:rPr>
        <w:t>especies silvestres como mascotas p</w:t>
      </w:r>
      <w:r w:rsidRPr="0062493A">
        <w:rPr>
          <w:rFonts w:ascii="Arial" w:eastAsia="Montserrat" w:hAnsi="Arial" w:cs="Arial"/>
          <w:sz w:val="20"/>
          <w:szCs w:val="20"/>
        </w:rPr>
        <w:t>uede ser legal o ilegal</w:t>
      </w:r>
      <w:r w:rsidR="00212761">
        <w:rPr>
          <w:rFonts w:ascii="Arial" w:eastAsia="Montserrat" w:hAnsi="Arial" w:cs="Arial"/>
          <w:sz w:val="20"/>
          <w:szCs w:val="20"/>
        </w:rPr>
        <w:t>, sostenible o insostenible</w:t>
      </w:r>
      <w:r w:rsidR="009604F2" w:rsidRPr="0062493A">
        <w:rPr>
          <w:rFonts w:ascii="Arial" w:eastAsia="Montserrat" w:hAnsi="Arial" w:cs="Arial"/>
          <w:sz w:val="20"/>
          <w:szCs w:val="20"/>
        </w:rPr>
        <w:t>;</w:t>
      </w:r>
    </w:p>
    <w:p w14:paraId="3797B7F2" w14:textId="77777777" w:rsidR="00E65054" w:rsidRPr="0062493A" w:rsidRDefault="00E65054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788007" w14:textId="77777777" w:rsidR="00E65054" w:rsidRDefault="00091C6E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>OBSERVANDO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 que dicho comercio </w:t>
      </w:r>
      <w:r w:rsidR="00255E7C" w:rsidRPr="0062493A">
        <w:rPr>
          <w:rFonts w:ascii="Arial" w:eastAsia="Montserrat" w:hAnsi="Arial" w:cs="Arial"/>
          <w:sz w:val="20"/>
          <w:szCs w:val="20"/>
        </w:rPr>
        <w:t xml:space="preserve">puede </w:t>
      </w:r>
      <w:r w:rsidR="0003440E" w:rsidRPr="0062493A">
        <w:rPr>
          <w:rFonts w:ascii="Arial" w:eastAsia="Montserrat" w:hAnsi="Arial" w:cs="Arial"/>
          <w:sz w:val="20"/>
          <w:szCs w:val="20"/>
        </w:rPr>
        <w:t>plantea</w:t>
      </w:r>
      <w:r w:rsidR="00255E7C" w:rsidRPr="0062493A">
        <w:rPr>
          <w:rFonts w:ascii="Arial" w:eastAsia="Montserrat" w:hAnsi="Arial" w:cs="Arial"/>
          <w:sz w:val="20"/>
          <w:szCs w:val="20"/>
        </w:rPr>
        <w:t>n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 elevados riesgos de propagación de patógenos, especialmente a medida que aumenta la carga vírica a lo largo de las cadenas comerciales desde las fuentes silvestres hasta los mercados urbanos, amenazando la salud de las personas, la </w:t>
      </w:r>
      <w:r w:rsidR="00FA4176" w:rsidRPr="0062493A">
        <w:rPr>
          <w:rFonts w:ascii="Arial" w:eastAsia="Montserrat" w:hAnsi="Arial" w:cs="Arial"/>
          <w:sz w:val="20"/>
          <w:szCs w:val="20"/>
        </w:rPr>
        <w:t xml:space="preserve">flora y </w:t>
      </w:r>
      <w:r w:rsidR="0003440E" w:rsidRPr="0062493A">
        <w:rPr>
          <w:rFonts w:ascii="Arial" w:eastAsia="Montserrat" w:hAnsi="Arial" w:cs="Arial"/>
          <w:sz w:val="20"/>
          <w:szCs w:val="20"/>
        </w:rPr>
        <w:t>fauna silvestre</w:t>
      </w:r>
      <w:r w:rsidR="00FA4176" w:rsidRPr="0062493A">
        <w:rPr>
          <w:rFonts w:ascii="Arial" w:eastAsia="Montserrat" w:hAnsi="Arial" w:cs="Arial"/>
          <w:sz w:val="20"/>
          <w:szCs w:val="20"/>
        </w:rPr>
        <w:t>s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 y el </w:t>
      </w:r>
      <w:r w:rsidR="00FA4176" w:rsidRPr="0062493A">
        <w:rPr>
          <w:rFonts w:ascii="Arial" w:eastAsia="Montserrat" w:hAnsi="Arial" w:cs="Arial"/>
          <w:sz w:val="20"/>
          <w:szCs w:val="20"/>
        </w:rPr>
        <w:t>g</w:t>
      </w:r>
      <w:r w:rsidR="0003440E" w:rsidRPr="0062493A">
        <w:rPr>
          <w:rFonts w:ascii="Arial" w:eastAsia="Montserrat" w:hAnsi="Arial" w:cs="Arial"/>
          <w:sz w:val="20"/>
          <w:szCs w:val="20"/>
        </w:rPr>
        <w:t>anado</w:t>
      </w:r>
      <w:r w:rsidR="00670159" w:rsidRPr="0062493A">
        <w:rPr>
          <w:rFonts w:ascii="Arial" w:eastAsia="Montserrat" w:hAnsi="Arial" w:cs="Arial"/>
          <w:sz w:val="20"/>
          <w:szCs w:val="20"/>
        </w:rPr>
        <w:t>;</w:t>
      </w:r>
    </w:p>
    <w:p w14:paraId="2F9C72D2" w14:textId="77777777" w:rsidR="00212761" w:rsidRDefault="00212761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7BFE4AB0" w14:textId="2F09F380" w:rsidR="00212761" w:rsidRPr="0062493A" w:rsidRDefault="00212761" w:rsidP="00CE1D8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eastAsia="Montserrat" w:hAnsi="Arial" w:cs="Arial"/>
          <w:sz w:val="20"/>
          <w:szCs w:val="20"/>
        </w:rPr>
        <w:t>OBSERVANDO que los riesgos que suponen las especies silvestres como mascotas para la biodiversidad</w:t>
      </w:r>
      <w:r w:rsidR="00FD3D0A">
        <w:rPr>
          <w:rFonts w:ascii="Arial" w:eastAsia="Montserrat" w:hAnsi="Arial" w:cs="Arial"/>
          <w:sz w:val="20"/>
          <w:szCs w:val="20"/>
        </w:rPr>
        <w:t xml:space="preserve"> y la salud de</w:t>
      </w:r>
      <w:r>
        <w:rPr>
          <w:rFonts w:ascii="Arial" w:eastAsia="Montserrat" w:hAnsi="Arial" w:cs="Arial"/>
          <w:sz w:val="20"/>
          <w:szCs w:val="20"/>
        </w:rPr>
        <w:t xml:space="preserve"> las personas y el ganado pueden existir independientemente de que su comercio sea legal o ilegal, sostenible o insostenible y varían entre taxones;  </w:t>
      </w:r>
    </w:p>
    <w:p w14:paraId="73D46076" w14:textId="77777777" w:rsidR="00E65054" w:rsidRPr="0062493A" w:rsidRDefault="00E65054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585797E" w14:textId="2BCF3232" w:rsidR="00E65054" w:rsidRPr="0062493A" w:rsidRDefault="00FA4176" w:rsidP="00CE1D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>PONIENDO DE RELIEVE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 que algun</w:t>
      </w:r>
      <w:r w:rsidR="001A624F" w:rsidRPr="0062493A">
        <w:rPr>
          <w:rFonts w:ascii="Arial" w:eastAsia="Montserrat" w:hAnsi="Arial" w:cs="Arial"/>
          <w:sz w:val="20"/>
          <w:szCs w:val="20"/>
        </w:rPr>
        <w:t xml:space="preserve">as especies silvestres objeto de comercio de mascotas </w:t>
      </w:r>
      <w:r w:rsidR="0003440E" w:rsidRPr="0062493A">
        <w:rPr>
          <w:rFonts w:ascii="Arial" w:eastAsia="Montserrat" w:hAnsi="Arial" w:cs="Arial"/>
          <w:sz w:val="20"/>
          <w:szCs w:val="20"/>
        </w:rPr>
        <w:t>tienen un alto potencial para convertirse en invasor</w:t>
      </w:r>
      <w:r w:rsidR="001A624F" w:rsidRPr="0062493A">
        <w:rPr>
          <w:rFonts w:ascii="Arial" w:eastAsia="Montserrat" w:hAnsi="Arial" w:cs="Arial"/>
          <w:sz w:val="20"/>
          <w:szCs w:val="20"/>
        </w:rPr>
        <w:t>a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s, lo que supone una amenaza </w:t>
      </w:r>
      <w:r w:rsidRPr="0062493A">
        <w:rPr>
          <w:rFonts w:ascii="Arial" w:eastAsia="Montserrat" w:hAnsi="Arial" w:cs="Arial"/>
          <w:sz w:val="20"/>
          <w:szCs w:val="20"/>
        </w:rPr>
        <w:t>para la fauna autóctona, la ganadería y la agricultura</w:t>
      </w:r>
      <w:r w:rsidR="00696FB9" w:rsidRPr="0062493A">
        <w:rPr>
          <w:rFonts w:ascii="Arial" w:eastAsia="Montserrat" w:hAnsi="Arial" w:cs="Arial"/>
          <w:sz w:val="20"/>
          <w:szCs w:val="20"/>
        </w:rPr>
        <w:t>;</w:t>
      </w:r>
    </w:p>
    <w:p w14:paraId="5C929C88" w14:textId="77777777" w:rsidR="00E65054" w:rsidRPr="0062493A" w:rsidRDefault="00E65054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F8BEB5D" w14:textId="0E982E25" w:rsidR="00E65054" w:rsidRPr="0062493A" w:rsidRDefault="0003440E" w:rsidP="00CE1D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 xml:space="preserve">OBSERVANDO TAMBIÉN que las condiciones en que se </w:t>
      </w:r>
      <w:proofErr w:type="gramStart"/>
      <w:r w:rsidRPr="0062493A">
        <w:rPr>
          <w:rFonts w:ascii="Arial" w:eastAsia="Montserrat" w:hAnsi="Arial" w:cs="Arial"/>
          <w:sz w:val="20"/>
          <w:szCs w:val="20"/>
        </w:rPr>
        <w:t>capturan,</w:t>
      </w:r>
      <w:proofErr w:type="gramEnd"/>
      <w:r w:rsidRPr="0062493A">
        <w:rPr>
          <w:rFonts w:ascii="Arial" w:eastAsia="Montserrat" w:hAnsi="Arial" w:cs="Arial"/>
          <w:sz w:val="20"/>
          <w:szCs w:val="20"/>
        </w:rPr>
        <w:t xml:space="preserve"> retienen y transportan los animales s</w:t>
      </w:r>
      <w:r w:rsidR="00FA4176" w:rsidRPr="0062493A">
        <w:rPr>
          <w:rFonts w:ascii="Arial" w:eastAsia="Montserrat" w:hAnsi="Arial" w:cs="Arial"/>
          <w:sz w:val="20"/>
          <w:szCs w:val="20"/>
        </w:rPr>
        <w:t>ilvestres</w:t>
      </w:r>
      <w:r w:rsidRPr="0062493A">
        <w:rPr>
          <w:rFonts w:ascii="Arial" w:eastAsia="Montserrat" w:hAnsi="Arial" w:cs="Arial"/>
          <w:sz w:val="20"/>
          <w:szCs w:val="20"/>
        </w:rPr>
        <w:t xml:space="preserve"> destinados al comercio de </w:t>
      </w:r>
      <w:r w:rsidR="00FA4176" w:rsidRPr="0062493A">
        <w:rPr>
          <w:rFonts w:ascii="Arial" w:eastAsia="Montserrat" w:hAnsi="Arial" w:cs="Arial"/>
          <w:sz w:val="20"/>
          <w:szCs w:val="20"/>
        </w:rPr>
        <w:t>mascotas</w:t>
      </w:r>
      <w:r w:rsidRPr="0062493A">
        <w:rPr>
          <w:rFonts w:ascii="Arial" w:eastAsia="Montserrat" w:hAnsi="Arial" w:cs="Arial"/>
          <w:sz w:val="20"/>
          <w:szCs w:val="20"/>
        </w:rPr>
        <w:t xml:space="preserve"> repercuten en el bienestar de los animales</w:t>
      </w:r>
      <w:r w:rsidR="00FD3D0A">
        <w:rPr>
          <w:rFonts w:ascii="Arial" w:eastAsia="Montserrat" w:hAnsi="Arial" w:cs="Arial"/>
          <w:sz w:val="20"/>
          <w:szCs w:val="20"/>
        </w:rPr>
        <w:t xml:space="preserve"> y pueden provocar </w:t>
      </w:r>
      <w:r w:rsidRPr="0062493A">
        <w:rPr>
          <w:rFonts w:ascii="Arial" w:eastAsia="Montserrat" w:hAnsi="Arial" w:cs="Arial"/>
          <w:sz w:val="20"/>
          <w:szCs w:val="20"/>
        </w:rPr>
        <w:t xml:space="preserve">sufrimiento y </w:t>
      </w:r>
      <w:r w:rsidR="009D7B2B" w:rsidRPr="0062493A">
        <w:rPr>
          <w:rFonts w:ascii="Arial" w:eastAsia="Montserrat" w:hAnsi="Arial" w:cs="Arial"/>
          <w:sz w:val="20"/>
          <w:szCs w:val="20"/>
        </w:rPr>
        <w:t>elevados</w:t>
      </w:r>
      <w:r w:rsidRPr="0062493A">
        <w:rPr>
          <w:rFonts w:ascii="Arial" w:eastAsia="Montserrat" w:hAnsi="Arial" w:cs="Arial"/>
          <w:sz w:val="20"/>
          <w:szCs w:val="20"/>
        </w:rPr>
        <w:t xml:space="preserve"> niveles de lesiones, enfermedades y tasas de mortalidad</w:t>
      </w:r>
      <w:r w:rsidR="00696FB9" w:rsidRPr="0062493A">
        <w:rPr>
          <w:rFonts w:ascii="Arial" w:eastAsia="Montserrat" w:hAnsi="Arial" w:cs="Arial"/>
          <w:sz w:val="20"/>
          <w:szCs w:val="20"/>
        </w:rPr>
        <w:t>;</w:t>
      </w:r>
    </w:p>
    <w:p w14:paraId="35D14672" w14:textId="77777777" w:rsidR="00E65054" w:rsidRPr="0062493A" w:rsidRDefault="00E65054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886067" w14:textId="77777777" w:rsidR="00E65054" w:rsidRPr="0062493A" w:rsidRDefault="0003440E" w:rsidP="00CE1D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>CONSCIENTE de que es</w:t>
      </w:r>
      <w:r w:rsidR="009D7B2B" w:rsidRPr="0062493A">
        <w:rPr>
          <w:rFonts w:ascii="Arial" w:eastAsia="Montserrat" w:hAnsi="Arial" w:cs="Arial"/>
          <w:sz w:val="20"/>
          <w:szCs w:val="20"/>
        </w:rPr>
        <w:t>t</w:t>
      </w:r>
      <w:r w:rsidRPr="0062493A">
        <w:rPr>
          <w:rFonts w:ascii="Arial" w:eastAsia="Montserrat" w:hAnsi="Arial" w:cs="Arial"/>
          <w:sz w:val="20"/>
          <w:szCs w:val="20"/>
        </w:rPr>
        <w:t xml:space="preserve">e comercio </w:t>
      </w:r>
      <w:r w:rsidR="00C608FA" w:rsidRPr="0062493A">
        <w:rPr>
          <w:rFonts w:ascii="Arial" w:eastAsia="Montserrat" w:hAnsi="Arial" w:cs="Arial"/>
          <w:sz w:val="20"/>
          <w:szCs w:val="20"/>
        </w:rPr>
        <w:t>suele estar</w:t>
      </w:r>
      <w:r w:rsidRPr="0062493A">
        <w:rPr>
          <w:rFonts w:ascii="Arial" w:eastAsia="Montserrat" w:hAnsi="Arial" w:cs="Arial"/>
          <w:sz w:val="20"/>
          <w:szCs w:val="20"/>
        </w:rPr>
        <w:t xml:space="preserve"> vinculado a la delincuencia organizada</w:t>
      </w:r>
      <w:r w:rsidR="00C608FA" w:rsidRPr="0062493A">
        <w:rPr>
          <w:rFonts w:ascii="Arial" w:eastAsia="Montserrat" w:hAnsi="Arial" w:cs="Arial"/>
          <w:sz w:val="20"/>
          <w:szCs w:val="20"/>
        </w:rPr>
        <w:t xml:space="preserve"> y se ve impulsado por la corrupción</w:t>
      </w:r>
      <w:r w:rsidR="00F10EE1" w:rsidRPr="0062493A">
        <w:rPr>
          <w:rFonts w:ascii="Arial" w:eastAsia="Montserrat" w:hAnsi="Arial" w:cs="Arial"/>
          <w:sz w:val="20"/>
          <w:szCs w:val="20"/>
        </w:rPr>
        <w:t>;</w:t>
      </w:r>
    </w:p>
    <w:p w14:paraId="6CC9FE62" w14:textId="77777777" w:rsidR="00E65054" w:rsidRPr="0062493A" w:rsidRDefault="00E65054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C30ED44" w14:textId="536FEC9F" w:rsidR="00E65054" w:rsidRPr="0062493A" w:rsidRDefault="0003440E" w:rsidP="00CE1D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 xml:space="preserve">OBSERVANDO que, hasta la fecha, los esfuerzos por regular el comercio de especies silvestres se basan principalmente en un </w:t>
      </w:r>
      <w:r w:rsidR="009D7B2B" w:rsidRPr="0062493A">
        <w:rPr>
          <w:rFonts w:ascii="Arial" w:eastAsia="Montserrat" w:hAnsi="Arial" w:cs="Arial"/>
          <w:sz w:val="20"/>
          <w:szCs w:val="20"/>
        </w:rPr>
        <w:t>enfoque</w:t>
      </w:r>
      <w:r w:rsidRPr="0062493A">
        <w:rPr>
          <w:rFonts w:ascii="Arial" w:eastAsia="Montserrat" w:hAnsi="Arial" w:cs="Arial"/>
          <w:sz w:val="20"/>
          <w:szCs w:val="20"/>
        </w:rPr>
        <w:t xml:space="preserve"> de </w:t>
      </w:r>
      <w:r w:rsidR="006F2F71" w:rsidRPr="0062493A">
        <w:rPr>
          <w:rFonts w:ascii="Arial" w:eastAsia="Montserrat" w:hAnsi="Arial" w:cs="Arial"/>
          <w:sz w:val="20"/>
          <w:szCs w:val="20"/>
        </w:rPr>
        <w:t>“</w:t>
      </w:r>
      <w:r w:rsidRPr="0062493A">
        <w:rPr>
          <w:rFonts w:ascii="Arial" w:eastAsia="Montserrat" w:hAnsi="Arial" w:cs="Arial"/>
          <w:sz w:val="20"/>
          <w:szCs w:val="20"/>
        </w:rPr>
        <w:t>lista negativa</w:t>
      </w:r>
      <w:r w:rsidR="006F2F71" w:rsidRPr="0062493A">
        <w:rPr>
          <w:rFonts w:ascii="Arial" w:eastAsia="Montserrat" w:hAnsi="Arial" w:cs="Arial"/>
          <w:sz w:val="20"/>
          <w:szCs w:val="20"/>
        </w:rPr>
        <w:t>”</w:t>
      </w:r>
      <w:r w:rsidRPr="0062493A">
        <w:rPr>
          <w:rFonts w:ascii="Arial" w:eastAsia="Montserrat" w:hAnsi="Arial" w:cs="Arial"/>
          <w:sz w:val="20"/>
          <w:szCs w:val="20"/>
        </w:rPr>
        <w:t xml:space="preserve"> en la que el comercio se permite por defecto,</w:t>
      </w:r>
      <w:r w:rsidR="00A807E1" w:rsidRPr="0062493A">
        <w:rPr>
          <w:rFonts w:ascii="Arial" w:eastAsia="Montserrat" w:hAnsi="Arial" w:cs="Arial"/>
          <w:sz w:val="20"/>
          <w:szCs w:val="20"/>
        </w:rPr>
        <w:t xml:space="preserve"> ya sea regulado o no, </w:t>
      </w:r>
      <w:r w:rsidRPr="0062493A">
        <w:rPr>
          <w:rFonts w:ascii="Arial" w:eastAsia="Montserrat" w:hAnsi="Arial" w:cs="Arial"/>
          <w:sz w:val="20"/>
          <w:szCs w:val="20"/>
        </w:rPr>
        <w:t>hasta que se demuestra que amenaza a la</w:t>
      </w:r>
      <w:r w:rsidR="009D7B2B" w:rsidRPr="0062493A">
        <w:rPr>
          <w:rFonts w:ascii="Arial" w:eastAsia="Montserrat" w:hAnsi="Arial" w:cs="Arial"/>
          <w:sz w:val="20"/>
          <w:szCs w:val="20"/>
        </w:rPr>
        <w:t>s</w:t>
      </w:r>
      <w:r w:rsidRPr="0062493A">
        <w:rPr>
          <w:rFonts w:ascii="Arial" w:eastAsia="Montserrat" w:hAnsi="Arial" w:cs="Arial"/>
          <w:sz w:val="20"/>
          <w:szCs w:val="20"/>
        </w:rPr>
        <w:t xml:space="preserve"> especie</w:t>
      </w:r>
      <w:r w:rsidR="009D7B2B" w:rsidRPr="0062493A">
        <w:rPr>
          <w:rFonts w:ascii="Arial" w:eastAsia="Montserrat" w:hAnsi="Arial" w:cs="Arial"/>
          <w:sz w:val="20"/>
          <w:szCs w:val="20"/>
        </w:rPr>
        <w:t>s</w:t>
      </w:r>
      <w:r w:rsidRPr="0062493A">
        <w:rPr>
          <w:rFonts w:ascii="Arial" w:eastAsia="Montserrat" w:hAnsi="Arial" w:cs="Arial"/>
          <w:sz w:val="20"/>
          <w:szCs w:val="20"/>
        </w:rPr>
        <w:t xml:space="preserve"> en </w:t>
      </w:r>
      <w:r w:rsidR="009D7B2B" w:rsidRPr="0062493A">
        <w:rPr>
          <w:rFonts w:ascii="Arial" w:eastAsia="Montserrat" w:hAnsi="Arial" w:cs="Arial"/>
          <w:sz w:val="20"/>
          <w:szCs w:val="20"/>
        </w:rPr>
        <w:t>la naturaleza</w:t>
      </w:r>
      <w:r w:rsidRPr="0062493A">
        <w:rPr>
          <w:rFonts w:ascii="Arial" w:eastAsia="Montserrat" w:hAnsi="Arial" w:cs="Arial"/>
          <w:sz w:val="20"/>
          <w:szCs w:val="20"/>
        </w:rPr>
        <w:t xml:space="preserve"> o a </w:t>
      </w:r>
      <w:r w:rsidR="009D7B2B" w:rsidRPr="0062493A">
        <w:rPr>
          <w:rFonts w:ascii="Arial" w:eastAsia="Montserrat" w:hAnsi="Arial" w:cs="Arial"/>
          <w:sz w:val="20"/>
          <w:szCs w:val="20"/>
        </w:rPr>
        <w:t>la salud</w:t>
      </w:r>
      <w:r w:rsidRPr="0062493A">
        <w:rPr>
          <w:rFonts w:ascii="Arial" w:eastAsia="Montserrat" w:hAnsi="Arial" w:cs="Arial"/>
          <w:sz w:val="20"/>
          <w:szCs w:val="20"/>
        </w:rPr>
        <w:t xml:space="preserve">, y que este </w:t>
      </w:r>
      <w:r w:rsidR="009D7B2B" w:rsidRPr="0062493A">
        <w:rPr>
          <w:rFonts w:ascii="Arial" w:eastAsia="Montserrat" w:hAnsi="Arial" w:cs="Arial"/>
          <w:sz w:val="20"/>
          <w:szCs w:val="20"/>
        </w:rPr>
        <w:t>enfoque</w:t>
      </w:r>
      <w:r w:rsidR="0062493A">
        <w:rPr>
          <w:rFonts w:ascii="Arial" w:eastAsia="Montserrat" w:hAnsi="Arial" w:cs="Arial"/>
          <w:sz w:val="20"/>
          <w:szCs w:val="20"/>
        </w:rPr>
        <w:t xml:space="preserve"> </w:t>
      </w:r>
      <w:r w:rsidR="009D7B2B" w:rsidRPr="0062493A">
        <w:rPr>
          <w:rFonts w:ascii="Arial" w:eastAsia="Montserrat" w:hAnsi="Arial" w:cs="Arial"/>
          <w:sz w:val="20"/>
          <w:szCs w:val="20"/>
        </w:rPr>
        <w:t xml:space="preserve">está fallando con </w:t>
      </w:r>
      <w:r w:rsidRPr="0062493A">
        <w:rPr>
          <w:rFonts w:ascii="Arial" w:eastAsia="Montserrat" w:hAnsi="Arial" w:cs="Arial"/>
          <w:sz w:val="20"/>
          <w:szCs w:val="20"/>
        </w:rPr>
        <w:t>muchas especies;</w:t>
      </w:r>
    </w:p>
    <w:p w14:paraId="1C0B0054" w14:textId="77777777" w:rsidR="00E65054" w:rsidRPr="0062493A" w:rsidRDefault="00E65054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1859F3" w14:textId="1F5A82B0" w:rsidR="008D117B" w:rsidRDefault="0003440E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 xml:space="preserve">OBSERVANDO ADEMÁS que un enfoque de </w:t>
      </w:r>
      <w:r w:rsidR="006F2F71" w:rsidRPr="0062493A">
        <w:rPr>
          <w:rFonts w:ascii="Arial" w:eastAsia="Montserrat" w:hAnsi="Arial" w:cs="Arial"/>
          <w:sz w:val="20"/>
          <w:szCs w:val="20"/>
        </w:rPr>
        <w:t>“</w:t>
      </w:r>
      <w:r w:rsidRPr="0062493A">
        <w:rPr>
          <w:rFonts w:ascii="Arial" w:eastAsia="Montserrat" w:hAnsi="Arial" w:cs="Arial"/>
          <w:sz w:val="20"/>
          <w:szCs w:val="20"/>
        </w:rPr>
        <w:t>lista positiva</w:t>
      </w:r>
      <w:r w:rsidR="006F2F71" w:rsidRPr="0062493A">
        <w:rPr>
          <w:rFonts w:ascii="Arial" w:eastAsia="Montserrat" w:hAnsi="Arial" w:cs="Arial"/>
          <w:sz w:val="20"/>
          <w:szCs w:val="20"/>
        </w:rPr>
        <w:t>”</w:t>
      </w:r>
      <w:r w:rsidRPr="0062493A">
        <w:rPr>
          <w:rFonts w:ascii="Arial" w:eastAsia="Montserrat" w:hAnsi="Arial" w:cs="Arial"/>
          <w:sz w:val="20"/>
          <w:szCs w:val="20"/>
        </w:rPr>
        <w:t xml:space="preserve">, que permita el comercio únicamente de especies </w:t>
      </w:r>
      <w:r w:rsidR="00B0504E">
        <w:rPr>
          <w:rFonts w:ascii="Arial" w:eastAsia="Montserrat" w:hAnsi="Arial" w:cs="Arial"/>
          <w:sz w:val="20"/>
          <w:szCs w:val="20"/>
        </w:rPr>
        <w:t xml:space="preserve">en las que se haya evaluado </w:t>
      </w:r>
      <w:r w:rsidRPr="0062493A">
        <w:rPr>
          <w:rFonts w:ascii="Arial" w:eastAsia="Montserrat" w:hAnsi="Arial" w:cs="Arial"/>
          <w:sz w:val="20"/>
          <w:szCs w:val="20"/>
        </w:rPr>
        <w:t xml:space="preserve">explícitamente y </w:t>
      </w:r>
      <w:r w:rsidR="00B0504E">
        <w:rPr>
          <w:rFonts w:ascii="Arial" w:eastAsia="Montserrat" w:hAnsi="Arial" w:cs="Arial"/>
          <w:sz w:val="20"/>
          <w:szCs w:val="20"/>
        </w:rPr>
        <w:t>se considere seguro y sostenible</w:t>
      </w:r>
      <w:r w:rsidRPr="0062493A">
        <w:rPr>
          <w:rFonts w:ascii="Arial" w:eastAsia="Montserrat" w:hAnsi="Arial" w:cs="Arial"/>
          <w:sz w:val="20"/>
          <w:szCs w:val="20"/>
        </w:rPr>
        <w:t xml:space="preserve">, ofrece un marco más </w:t>
      </w:r>
      <w:r w:rsidR="0024557F" w:rsidRPr="0062493A">
        <w:rPr>
          <w:rFonts w:ascii="Arial" w:eastAsia="Montserrat" w:hAnsi="Arial" w:cs="Arial"/>
          <w:sz w:val="20"/>
          <w:szCs w:val="20"/>
        </w:rPr>
        <w:t>preventivo</w:t>
      </w:r>
      <w:r w:rsidRPr="0062493A">
        <w:rPr>
          <w:rFonts w:ascii="Arial" w:eastAsia="Montserrat" w:hAnsi="Arial" w:cs="Arial"/>
          <w:sz w:val="20"/>
          <w:szCs w:val="20"/>
        </w:rPr>
        <w:t xml:space="preserve"> y proactivo para regular el comercio de </w:t>
      </w:r>
      <w:r w:rsidR="00A807E1" w:rsidRPr="0062493A">
        <w:rPr>
          <w:rFonts w:ascii="Arial" w:eastAsia="Montserrat" w:hAnsi="Arial" w:cs="Arial"/>
          <w:sz w:val="20"/>
          <w:szCs w:val="20"/>
        </w:rPr>
        <w:t>mascotas vivas</w:t>
      </w:r>
      <w:r w:rsidR="00221858" w:rsidRPr="0062493A">
        <w:rPr>
          <w:rFonts w:ascii="Arial" w:eastAsia="Montserrat" w:hAnsi="Arial" w:cs="Arial"/>
          <w:sz w:val="20"/>
          <w:szCs w:val="20"/>
        </w:rPr>
        <w:t>;</w:t>
      </w:r>
      <w:r w:rsidR="00EE7D16">
        <w:rPr>
          <w:rFonts w:ascii="Arial" w:eastAsia="Montserrat" w:hAnsi="Arial" w:cs="Arial"/>
          <w:sz w:val="20"/>
          <w:szCs w:val="20"/>
        </w:rPr>
        <w:t xml:space="preserve"> y</w:t>
      </w:r>
    </w:p>
    <w:p w14:paraId="34E27965" w14:textId="77777777" w:rsidR="00EE7D16" w:rsidRDefault="00EE7D16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194A5D91" w14:textId="7A69E712" w:rsidR="00EE7D16" w:rsidRPr="0062493A" w:rsidRDefault="00EE7D16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>
        <w:rPr>
          <w:rFonts w:ascii="Arial" w:eastAsia="Montserrat" w:hAnsi="Arial" w:cs="Arial"/>
          <w:sz w:val="20"/>
          <w:szCs w:val="20"/>
        </w:rPr>
        <w:t xml:space="preserve">RECONOCIENDO el papel de la Convención sobre el Comercio </w:t>
      </w:r>
      <w:r w:rsidR="002B5CE8">
        <w:rPr>
          <w:rFonts w:ascii="Arial" w:eastAsia="Montserrat" w:hAnsi="Arial" w:cs="Arial"/>
          <w:sz w:val="20"/>
          <w:szCs w:val="20"/>
        </w:rPr>
        <w:t>Internacional</w:t>
      </w:r>
      <w:r>
        <w:rPr>
          <w:rFonts w:ascii="Arial" w:eastAsia="Montserrat" w:hAnsi="Arial" w:cs="Arial"/>
          <w:sz w:val="20"/>
          <w:szCs w:val="20"/>
        </w:rPr>
        <w:t xml:space="preserve"> de Especies Amenazadas de Fauna y Flora Silvestres (CITES) en la </w:t>
      </w:r>
      <w:r w:rsidR="002B5CE8" w:rsidRPr="002B5CE8">
        <w:rPr>
          <w:rFonts w:ascii="Arial" w:eastAsia="Montserrat" w:hAnsi="Arial" w:cs="Arial"/>
          <w:sz w:val="20"/>
          <w:szCs w:val="20"/>
        </w:rPr>
        <w:t>regulación</w:t>
      </w:r>
      <w:r>
        <w:rPr>
          <w:rFonts w:ascii="Arial" w:eastAsia="Montserrat" w:hAnsi="Arial" w:cs="Arial"/>
          <w:sz w:val="20"/>
          <w:szCs w:val="20"/>
        </w:rPr>
        <w:t xml:space="preserve"> del comercio internacional de </w:t>
      </w:r>
      <w:r w:rsidR="002B5CE8">
        <w:rPr>
          <w:rFonts w:ascii="Arial" w:eastAsia="Montserrat" w:hAnsi="Arial" w:cs="Arial"/>
          <w:sz w:val="20"/>
          <w:szCs w:val="20"/>
        </w:rPr>
        <w:t>especies</w:t>
      </w:r>
      <w:r>
        <w:rPr>
          <w:rFonts w:ascii="Arial" w:eastAsia="Montserrat" w:hAnsi="Arial" w:cs="Arial"/>
          <w:sz w:val="20"/>
          <w:szCs w:val="20"/>
        </w:rPr>
        <w:t>;</w:t>
      </w:r>
    </w:p>
    <w:p w14:paraId="5A3FAB66" w14:textId="77777777" w:rsidR="00F10EE1" w:rsidRPr="0062493A" w:rsidRDefault="00F10EE1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579F4617" w14:textId="77777777" w:rsidR="00F10EE1" w:rsidRPr="0062493A" w:rsidRDefault="0003440E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Unidos)</w:t>
      </w:r>
      <w:r w:rsidR="00F10EE1" w:rsidRPr="0062493A">
        <w:rPr>
          <w:rFonts w:ascii="Arial" w:hAnsi="Arial" w:cs="Arial"/>
          <w:b/>
          <w:bCs/>
          <w:sz w:val="20"/>
          <w:szCs w:val="20"/>
        </w:rPr>
        <w:t>:</w:t>
      </w:r>
    </w:p>
    <w:p w14:paraId="1450B8A0" w14:textId="77777777" w:rsidR="00E65054" w:rsidRPr="0062493A" w:rsidRDefault="00E65054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77C7848C" w14:textId="73F84BD4" w:rsidR="008D117B" w:rsidRPr="0062493A" w:rsidRDefault="00347E6D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 xml:space="preserve">1. 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PIDE al </w:t>
      </w:r>
      <w:proofErr w:type="gramStart"/>
      <w:r w:rsidR="0003440E" w:rsidRPr="0062493A">
        <w:rPr>
          <w:rFonts w:ascii="Arial" w:eastAsia="Montserrat" w:hAnsi="Arial" w:cs="Arial"/>
          <w:sz w:val="20"/>
          <w:szCs w:val="20"/>
        </w:rPr>
        <w:t>Director General</w:t>
      </w:r>
      <w:proofErr w:type="gramEnd"/>
      <w:r w:rsidR="0003440E" w:rsidRPr="0062493A">
        <w:rPr>
          <w:rFonts w:ascii="Arial" w:eastAsia="Montserrat" w:hAnsi="Arial" w:cs="Arial"/>
          <w:sz w:val="20"/>
          <w:szCs w:val="20"/>
        </w:rPr>
        <w:t xml:space="preserve"> y a la </w:t>
      </w:r>
      <w:r w:rsidR="0024557F" w:rsidRPr="0062493A">
        <w:rPr>
          <w:rFonts w:ascii="Arial" w:eastAsia="Montserrat" w:hAnsi="Arial" w:cs="Arial"/>
          <w:sz w:val="20"/>
          <w:szCs w:val="20"/>
        </w:rPr>
        <w:t>Comisión para la Supervivencia de las Especies (CSE)</w:t>
      </w:r>
      <w:r w:rsidR="0062493A" w:rsidRPr="0062493A">
        <w:rPr>
          <w:rFonts w:ascii="Arial" w:eastAsia="Montserrat" w:hAnsi="Arial" w:cs="Arial"/>
          <w:sz w:val="20"/>
          <w:szCs w:val="20"/>
        </w:rPr>
        <w:t xml:space="preserve"> 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que establezcan un grupo de trabajo encargado de examinar la situación actual del comercio de </w:t>
      </w:r>
      <w:r w:rsidR="0024557F" w:rsidRPr="0062493A">
        <w:rPr>
          <w:rFonts w:ascii="Arial" w:eastAsia="Montserrat" w:hAnsi="Arial" w:cs="Arial"/>
          <w:sz w:val="20"/>
          <w:szCs w:val="20"/>
        </w:rPr>
        <w:t>mascotas</w:t>
      </w:r>
      <w:r w:rsidR="007B53FF" w:rsidRPr="0062493A">
        <w:rPr>
          <w:rFonts w:ascii="Arial" w:eastAsia="Montserrat" w:hAnsi="Arial" w:cs="Arial"/>
          <w:sz w:val="20"/>
          <w:szCs w:val="20"/>
        </w:rPr>
        <w:t>, incluida la comprensión de la naturaleza del problema para la conservación de la biodiversidad, y las razones por las que las medidas existentes no son adecuadas,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 y de elaborar directrices que puedan utilizar los Miembros de la UICN para gestionar dicho comercio</w:t>
      </w:r>
      <w:r w:rsidR="005030ED" w:rsidRPr="0062493A">
        <w:rPr>
          <w:rFonts w:ascii="Arial" w:eastAsia="Montserrat" w:hAnsi="Arial" w:cs="Arial"/>
          <w:sz w:val="20"/>
          <w:szCs w:val="20"/>
        </w:rPr>
        <w:t>;</w:t>
      </w:r>
    </w:p>
    <w:p w14:paraId="3C34F86E" w14:textId="77777777" w:rsidR="00E65054" w:rsidRPr="0062493A" w:rsidRDefault="00E65054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572B5A51" w14:textId="3FF9CC1C" w:rsidR="008D117B" w:rsidRPr="0062493A" w:rsidRDefault="6F2B6010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hAnsi="Arial" w:cs="Arial"/>
          <w:sz w:val="20"/>
          <w:szCs w:val="20"/>
        </w:rPr>
        <w:lastRenderedPageBreak/>
        <w:t xml:space="preserve">2. </w:t>
      </w:r>
      <w:r w:rsidR="0003440E" w:rsidRPr="0062493A">
        <w:rPr>
          <w:rFonts w:ascii="Arial" w:hAnsi="Arial" w:cs="Arial"/>
          <w:sz w:val="20"/>
          <w:szCs w:val="20"/>
        </w:rPr>
        <w:t xml:space="preserve">RECOMIENDA al Director General y a la CSE que estas directrices </w:t>
      </w:r>
      <w:r w:rsidR="00E72449">
        <w:rPr>
          <w:rFonts w:ascii="Arial" w:hAnsi="Arial" w:cs="Arial"/>
          <w:sz w:val="20"/>
          <w:szCs w:val="20"/>
        </w:rPr>
        <w:t>deberían</w:t>
      </w:r>
      <w:r w:rsidR="0024557F" w:rsidRPr="0062493A">
        <w:rPr>
          <w:rFonts w:ascii="Arial" w:hAnsi="Arial" w:cs="Arial"/>
          <w:sz w:val="20"/>
          <w:szCs w:val="20"/>
        </w:rPr>
        <w:t xml:space="preserve"> ayudar</w:t>
      </w:r>
      <w:r w:rsidR="0003440E" w:rsidRPr="0062493A">
        <w:rPr>
          <w:rFonts w:ascii="Arial" w:hAnsi="Arial" w:cs="Arial"/>
          <w:sz w:val="20"/>
          <w:szCs w:val="20"/>
        </w:rPr>
        <w:t xml:space="preserve"> a los gobiernos y a otros a</w:t>
      </w:r>
      <w:r w:rsidR="0024557F" w:rsidRPr="0062493A">
        <w:rPr>
          <w:rFonts w:ascii="Arial" w:hAnsi="Arial" w:cs="Arial"/>
          <w:sz w:val="20"/>
          <w:szCs w:val="20"/>
        </w:rPr>
        <w:t>ctores</w:t>
      </w:r>
      <w:r w:rsidR="0003440E" w:rsidRPr="0062493A">
        <w:rPr>
          <w:rFonts w:ascii="Arial" w:hAnsi="Arial" w:cs="Arial"/>
          <w:sz w:val="20"/>
          <w:szCs w:val="20"/>
        </w:rPr>
        <w:t xml:space="preserve"> pertinentes a determinar las condiciones o los taxones en los que el comercio de especies </w:t>
      </w:r>
      <w:r w:rsidR="00E72449">
        <w:rPr>
          <w:rFonts w:ascii="Arial" w:hAnsi="Arial" w:cs="Arial"/>
          <w:sz w:val="20"/>
          <w:szCs w:val="20"/>
        </w:rPr>
        <w:t>silvestres</w:t>
      </w:r>
      <w:r w:rsidR="0003440E" w:rsidRPr="0062493A">
        <w:rPr>
          <w:rFonts w:ascii="Arial" w:hAnsi="Arial" w:cs="Arial"/>
          <w:sz w:val="20"/>
          <w:szCs w:val="20"/>
        </w:rPr>
        <w:t xml:space="preserve"> como </w:t>
      </w:r>
      <w:r w:rsidR="0024557F" w:rsidRPr="0062493A">
        <w:rPr>
          <w:rFonts w:ascii="Arial" w:hAnsi="Arial" w:cs="Arial"/>
          <w:sz w:val="20"/>
          <w:szCs w:val="20"/>
        </w:rPr>
        <w:t>mascotas</w:t>
      </w:r>
      <w:r w:rsidR="0003440E" w:rsidRPr="0062493A">
        <w:rPr>
          <w:rFonts w:ascii="Arial" w:hAnsi="Arial" w:cs="Arial"/>
          <w:sz w:val="20"/>
          <w:szCs w:val="20"/>
        </w:rPr>
        <w:t xml:space="preserve"> es responsable</w:t>
      </w:r>
      <w:r w:rsidR="007B53FF" w:rsidRPr="0062493A">
        <w:rPr>
          <w:rFonts w:ascii="Arial" w:hAnsi="Arial" w:cs="Arial"/>
          <w:sz w:val="20"/>
          <w:szCs w:val="20"/>
        </w:rPr>
        <w:t>, incluyendo la consideración de los</w:t>
      </w:r>
      <w:r w:rsidR="0003440E" w:rsidRPr="0062493A">
        <w:rPr>
          <w:rFonts w:ascii="Arial" w:hAnsi="Arial" w:cs="Arial"/>
          <w:sz w:val="20"/>
          <w:szCs w:val="20"/>
        </w:rPr>
        <w:t xml:space="preserve"> riesgos de repercusiones </w:t>
      </w:r>
      <w:r w:rsidR="0003440E" w:rsidRPr="002B5CE8">
        <w:rPr>
          <w:rFonts w:ascii="Arial" w:hAnsi="Arial" w:cs="Arial"/>
          <w:sz w:val="20"/>
          <w:szCs w:val="20"/>
        </w:rPr>
        <w:t>negativas</w:t>
      </w:r>
      <w:r w:rsidR="0003440E" w:rsidRPr="0062493A">
        <w:rPr>
          <w:rFonts w:ascii="Arial" w:hAnsi="Arial" w:cs="Arial"/>
          <w:sz w:val="20"/>
          <w:szCs w:val="20"/>
        </w:rPr>
        <w:t xml:space="preserve"> sobre las poblaciones de especies,</w:t>
      </w:r>
      <w:r w:rsidR="00E72449">
        <w:rPr>
          <w:rFonts w:ascii="Arial" w:hAnsi="Arial" w:cs="Arial"/>
          <w:sz w:val="20"/>
          <w:szCs w:val="20"/>
        </w:rPr>
        <w:t xml:space="preserve"> </w:t>
      </w:r>
      <w:r w:rsidR="002B5CE8">
        <w:rPr>
          <w:rFonts w:ascii="Arial" w:hAnsi="Arial" w:cs="Arial"/>
          <w:sz w:val="20"/>
          <w:szCs w:val="20"/>
        </w:rPr>
        <w:t>los ecosistemas</w:t>
      </w:r>
      <w:r w:rsidR="00E72449">
        <w:rPr>
          <w:rFonts w:ascii="Arial" w:hAnsi="Arial" w:cs="Arial"/>
          <w:sz w:val="20"/>
          <w:szCs w:val="20"/>
        </w:rPr>
        <w:t>,</w:t>
      </w:r>
      <w:r w:rsidR="0003440E" w:rsidRPr="0062493A">
        <w:rPr>
          <w:rFonts w:ascii="Arial" w:hAnsi="Arial" w:cs="Arial"/>
          <w:sz w:val="20"/>
          <w:szCs w:val="20"/>
        </w:rPr>
        <w:t xml:space="preserve"> la salud de l</w:t>
      </w:r>
      <w:r w:rsidR="000C434F">
        <w:rPr>
          <w:rFonts w:ascii="Arial" w:hAnsi="Arial" w:cs="Arial"/>
          <w:sz w:val="20"/>
          <w:szCs w:val="20"/>
        </w:rPr>
        <w:t>as personas</w:t>
      </w:r>
      <w:r w:rsidR="0003440E" w:rsidRPr="0062493A">
        <w:rPr>
          <w:rFonts w:ascii="Arial" w:hAnsi="Arial" w:cs="Arial"/>
          <w:sz w:val="20"/>
          <w:szCs w:val="20"/>
        </w:rPr>
        <w:t>, la</w:t>
      </w:r>
      <w:r w:rsidR="002B5CE8">
        <w:rPr>
          <w:rFonts w:ascii="Arial" w:hAnsi="Arial" w:cs="Arial"/>
          <w:sz w:val="20"/>
          <w:szCs w:val="20"/>
        </w:rPr>
        <w:t xml:space="preserve">s especies </w:t>
      </w:r>
      <w:r w:rsidR="0003440E" w:rsidRPr="0062493A">
        <w:rPr>
          <w:rFonts w:ascii="Arial" w:hAnsi="Arial" w:cs="Arial"/>
          <w:sz w:val="20"/>
          <w:szCs w:val="20"/>
        </w:rPr>
        <w:t>silvestre</w:t>
      </w:r>
      <w:r w:rsidR="0024557F" w:rsidRPr="0062493A">
        <w:rPr>
          <w:rFonts w:ascii="Arial" w:hAnsi="Arial" w:cs="Arial"/>
          <w:sz w:val="20"/>
          <w:szCs w:val="20"/>
        </w:rPr>
        <w:t>s</w:t>
      </w:r>
      <w:r w:rsidR="0003440E" w:rsidRPr="0062493A">
        <w:rPr>
          <w:rFonts w:ascii="Arial" w:hAnsi="Arial" w:cs="Arial"/>
          <w:sz w:val="20"/>
          <w:szCs w:val="20"/>
        </w:rPr>
        <w:t>, el ganado o la agricultura, y de introducción y propagación de especies invasoras</w:t>
      </w:r>
      <w:r w:rsidR="00347E6D" w:rsidRPr="0062493A">
        <w:rPr>
          <w:rFonts w:ascii="Arial" w:eastAsia="Montserrat" w:hAnsi="Arial" w:cs="Arial"/>
          <w:sz w:val="20"/>
          <w:szCs w:val="20"/>
        </w:rPr>
        <w:t>;</w:t>
      </w:r>
    </w:p>
    <w:p w14:paraId="3534C4C5" w14:textId="77777777" w:rsidR="00E65054" w:rsidRPr="0062493A" w:rsidRDefault="00E65054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446D9042" w14:textId="588EF24B" w:rsidR="005030ED" w:rsidRPr="0062493A" w:rsidRDefault="79C1CFB2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hAnsi="Arial" w:cs="Arial"/>
          <w:sz w:val="20"/>
          <w:szCs w:val="20"/>
        </w:rPr>
        <w:t>3</w:t>
      </w:r>
      <w:r w:rsidR="00347E6D" w:rsidRPr="0062493A">
        <w:rPr>
          <w:rFonts w:ascii="Arial" w:eastAsia="Montserrat" w:hAnsi="Arial" w:cs="Arial"/>
          <w:sz w:val="20"/>
          <w:szCs w:val="20"/>
        </w:rPr>
        <w:t xml:space="preserve">. 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PIDE al </w:t>
      </w:r>
      <w:proofErr w:type="gramStart"/>
      <w:r w:rsidR="0003440E" w:rsidRPr="0062493A">
        <w:rPr>
          <w:rFonts w:ascii="Arial" w:eastAsia="Montserrat" w:hAnsi="Arial" w:cs="Arial"/>
          <w:sz w:val="20"/>
          <w:szCs w:val="20"/>
        </w:rPr>
        <w:t>Director General</w:t>
      </w:r>
      <w:proofErr w:type="gramEnd"/>
      <w:r w:rsidR="0003440E" w:rsidRPr="0062493A">
        <w:rPr>
          <w:rFonts w:ascii="Arial" w:eastAsia="Montserrat" w:hAnsi="Arial" w:cs="Arial"/>
          <w:sz w:val="20"/>
          <w:szCs w:val="20"/>
        </w:rPr>
        <w:t xml:space="preserve"> y a</w:t>
      </w:r>
      <w:r w:rsidR="00E72449">
        <w:rPr>
          <w:rFonts w:ascii="Arial" w:eastAsia="Montserrat" w:hAnsi="Arial" w:cs="Arial"/>
          <w:sz w:val="20"/>
          <w:szCs w:val="20"/>
        </w:rPr>
        <w:t xml:space="preserve"> la </w:t>
      </w:r>
      <w:r w:rsidR="0003440E" w:rsidRPr="0062493A">
        <w:rPr>
          <w:rFonts w:ascii="Arial" w:eastAsia="Montserrat" w:hAnsi="Arial" w:cs="Arial"/>
          <w:sz w:val="20"/>
          <w:szCs w:val="20"/>
        </w:rPr>
        <w:t>CSE que garanticen que las directrices tengan en cuenta</w:t>
      </w:r>
      <w:r w:rsidR="00DA59DE" w:rsidRPr="0062493A">
        <w:rPr>
          <w:rFonts w:ascii="Arial" w:eastAsia="Montserrat" w:hAnsi="Arial" w:cs="Arial"/>
          <w:sz w:val="20"/>
          <w:szCs w:val="20"/>
        </w:rPr>
        <w:t xml:space="preserve"> lo siguiente</w:t>
      </w:r>
      <w:r w:rsidR="00347E6D" w:rsidRPr="0062493A">
        <w:rPr>
          <w:rFonts w:ascii="Arial" w:eastAsia="Montserrat" w:hAnsi="Arial" w:cs="Arial"/>
          <w:sz w:val="20"/>
          <w:szCs w:val="20"/>
        </w:rPr>
        <w:t>:</w:t>
      </w:r>
    </w:p>
    <w:p w14:paraId="3A4413E3" w14:textId="77777777" w:rsidR="005030ED" w:rsidRPr="0062493A" w:rsidRDefault="005030ED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60BBB21F" w14:textId="77777777" w:rsidR="007B53FF" w:rsidRPr="0062493A" w:rsidRDefault="00347E6D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 xml:space="preserve">a. </w:t>
      </w:r>
      <w:r w:rsidR="007B53FF" w:rsidRPr="0062493A">
        <w:rPr>
          <w:rFonts w:ascii="Arial" w:eastAsia="Montserrat" w:hAnsi="Arial" w:cs="Arial"/>
          <w:sz w:val="20"/>
          <w:szCs w:val="20"/>
        </w:rPr>
        <w:t>la necesidad de una definición clara del comercio de mascotas vivas;</w:t>
      </w:r>
    </w:p>
    <w:p w14:paraId="1BAD341E" w14:textId="77777777" w:rsidR="007B53FF" w:rsidRPr="0062493A" w:rsidRDefault="007B53FF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5EB5291B" w14:textId="4DB4F92B" w:rsidR="005030ED" w:rsidRPr="0062493A" w:rsidRDefault="007B53FF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 xml:space="preserve">b. 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que, para ser </w:t>
      </w:r>
      <w:r w:rsidRPr="0062493A">
        <w:rPr>
          <w:rFonts w:ascii="Arial" w:eastAsia="Montserrat" w:hAnsi="Arial" w:cs="Arial"/>
          <w:sz w:val="20"/>
          <w:szCs w:val="20"/>
        </w:rPr>
        <w:t>aceptable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, todo </w:t>
      </w:r>
      <w:r w:rsidR="00316810" w:rsidRPr="0062493A">
        <w:rPr>
          <w:rFonts w:ascii="Arial" w:eastAsia="Montserrat" w:hAnsi="Arial" w:cs="Arial"/>
          <w:sz w:val="20"/>
          <w:szCs w:val="20"/>
        </w:rPr>
        <w:t xml:space="preserve">intercambio </w:t>
      </w:r>
      <w:r w:rsidR="0003440E" w:rsidRPr="0062493A">
        <w:rPr>
          <w:rFonts w:ascii="Arial" w:eastAsia="Montserrat" w:hAnsi="Arial" w:cs="Arial"/>
          <w:sz w:val="20"/>
          <w:szCs w:val="20"/>
        </w:rPr>
        <w:t>comerci</w:t>
      </w:r>
      <w:r w:rsidR="00316810" w:rsidRPr="0062493A">
        <w:rPr>
          <w:rFonts w:ascii="Arial" w:eastAsia="Montserrat" w:hAnsi="Arial" w:cs="Arial"/>
          <w:sz w:val="20"/>
          <w:szCs w:val="20"/>
        </w:rPr>
        <w:t>al</w:t>
      </w:r>
      <w:r w:rsidRPr="0062493A">
        <w:rPr>
          <w:rFonts w:ascii="Arial" w:eastAsia="Montserrat" w:hAnsi="Arial" w:cs="Arial"/>
          <w:sz w:val="20"/>
          <w:szCs w:val="20"/>
        </w:rPr>
        <w:t xml:space="preserve"> de mascotas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 debe ser legal, sostenible, </w:t>
      </w:r>
      <w:r w:rsidRPr="0062493A">
        <w:rPr>
          <w:rFonts w:ascii="Arial" w:eastAsia="Montserrat" w:hAnsi="Arial" w:cs="Arial"/>
          <w:sz w:val="20"/>
          <w:szCs w:val="20"/>
        </w:rPr>
        <w:t xml:space="preserve">trazable, equitativo, 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seguro y basado en </w:t>
      </w:r>
      <w:r w:rsidR="006409DA">
        <w:rPr>
          <w:rFonts w:ascii="Arial" w:eastAsia="Montserrat" w:hAnsi="Arial" w:cs="Arial"/>
          <w:sz w:val="20"/>
          <w:szCs w:val="20"/>
        </w:rPr>
        <w:t>datos científicos sólidos</w:t>
      </w:r>
      <w:r w:rsidR="0003440E" w:rsidRPr="0062493A">
        <w:rPr>
          <w:rFonts w:ascii="Arial" w:eastAsia="Montserrat" w:hAnsi="Arial" w:cs="Arial"/>
          <w:sz w:val="20"/>
          <w:szCs w:val="20"/>
        </w:rPr>
        <w:t>, independientemente de que los animales objeto de comercio procedan de la naturaleza o del cautiverio</w:t>
      </w:r>
      <w:r w:rsidR="006409DA">
        <w:rPr>
          <w:rFonts w:ascii="Arial" w:eastAsia="Montserrat" w:hAnsi="Arial" w:cs="Arial"/>
          <w:sz w:val="20"/>
          <w:szCs w:val="20"/>
        </w:rPr>
        <w:t>, y debería evitar o al menos minimizar la extracción de animales del medio silvestre</w:t>
      </w:r>
      <w:r w:rsidR="00347E6D" w:rsidRPr="0062493A">
        <w:rPr>
          <w:rFonts w:ascii="Arial" w:eastAsia="Montserrat" w:hAnsi="Arial" w:cs="Arial"/>
          <w:sz w:val="20"/>
          <w:szCs w:val="20"/>
        </w:rPr>
        <w:t>;</w:t>
      </w:r>
    </w:p>
    <w:p w14:paraId="66F6D237" w14:textId="77777777" w:rsidR="005030ED" w:rsidRPr="0062493A" w:rsidRDefault="005030ED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25EB66EB" w14:textId="77777777" w:rsidR="005030ED" w:rsidRPr="0062493A" w:rsidRDefault="00316810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>c</w:t>
      </w:r>
      <w:r w:rsidR="00347E6D" w:rsidRPr="0062493A">
        <w:rPr>
          <w:rFonts w:ascii="Arial" w:eastAsia="Montserrat" w:hAnsi="Arial" w:cs="Arial"/>
          <w:sz w:val="20"/>
          <w:szCs w:val="20"/>
        </w:rPr>
        <w:t xml:space="preserve">. </w:t>
      </w:r>
      <w:r w:rsidR="0003440E" w:rsidRPr="0062493A">
        <w:rPr>
          <w:rFonts w:ascii="Arial" w:eastAsia="Montserrat" w:hAnsi="Arial" w:cs="Arial"/>
          <w:sz w:val="20"/>
          <w:szCs w:val="20"/>
        </w:rPr>
        <w:t>la posibilidad de recomendar la exclusión de todos los miembros de determinados taxones de cualquier intercambio comercial</w:t>
      </w:r>
      <w:r w:rsidRPr="0062493A">
        <w:rPr>
          <w:rFonts w:ascii="Arial" w:eastAsia="Montserrat" w:hAnsi="Arial" w:cs="Arial"/>
          <w:sz w:val="20"/>
          <w:szCs w:val="20"/>
        </w:rPr>
        <w:t xml:space="preserve"> de mascotas</w:t>
      </w:r>
      <w:r w:rsidR="00347E6D" w:rsidRPr="0062493A">
        <w:rPr>
          <w:rFonts w:ascii="Arial" w:eastAsia="Montserrat" w:hAnsi="Arial" w:cs="Arial"/>
          <w:sz w:val="20"/>
          <w:szCs w:val="20"/>
        </w:rPr>
        <w:t>;</w:t>
      </w:r>
    </w:p>
    <w:p w14:paraId="52D7FE2A" w14:textId="77777777" w:rsidR="005030ED" w:rsidRPr="0062493A" w:rsidRDefault="005030ED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433E8552" w14:textId="77777777" w:rsidR="005030ED" w:rsidRPr="0062493A" w:rsidRDefault="00316810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>d</w:t>
      </w:r>
      <w:r w:rsidR="00347E6D" w:rsidRPr="0062493A">
        <w:rPr>
          <w:rFonts w:ascii="Arial" w:eastAsia="Montserrat" w:hAnsi="Arial" w:cs="Arial"/>
          <w:sz w:val="20"/>
          <w:szCs w:val="20"/>
        </w:rPr>
        <w:t xml:space="preserve">. 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la posibilidad de incluir una lista positiva de especies que pueden comercializarse de forma segura y sostenible como </w:t>
      </w:r>
      <w:r w:rsidR="00DA59DE" w:rsidRPr="0062493A">
        <w:rPr>
          <w:rFonts w:ascii="Arial" w:eastAsia="Montserrat" w:hAnsi="Arial" w:cs="Arial"/>
          <w:sz w:val="20"/>
          <w:szCs w:val="20"/>
        </w:rPr>
        <w:t>mascotas</w:t>
      </w:r>
      <w:r w:rsidR="0003440E" w:rsidRPr="0062493A">
        <w:rPr>
          <w:rFonts w:ascii="Arial" w:eastAsia="Montserrat" w:hAnsi="Arial" w:cs="Arial"/>
          <w:sz w:val="20"/>
          <w:szCs w:val="20"/>
        </w:rPr>
        <w:t xml:space="preserve">, con exclusión de todas las demás; </w:t>
      </w:r>
    </w:p>
    <w:p w14:paraId="508D827D" w14:textId="77777777" w:rsidR="005030ED" w:rsidRPr="0062493A" w:rsidRDefault="005030ED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5FD3DE3C" w14:textId="7CA067B1" w:rsidR="005030ED" w:rsidRDefault="00316810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eastAsia="Montserrat" w:hAnsi="Arial" w:cs="Arial"/>
          <w:sz w:val="20"/>
          <w:szCs w:val="20"/>
        </w:rPr>
        <w:t>e</w:t>
      </w:r>
      <w:r w:rsidR="00347E6D" w:rsidRPr="0062493A">
        <w:rPr>
          <w:rFonts w:ascii="Arial" w:eastAsia="Montserrat" w:hAnsi="Arial" w:cs="Arial"/>
          <w:sz w:val="20"/>
          <w:szCs w:val="20"/>
        </w:rPr>
        <w:t xml:space="preserve">. </w:t>
      </w:r>
      <w:r w:rsidR="001E169D" w:rsidRPr="0062493A">
        <w:rPr>
          <w:rFonts w:ascii="Arial" w:eastAsia="Montserrat" w:hAnsi="Arial" w:cs="Arial"/>
          <w:sz w:val="20"/>
          <w:szCs w:val="20"/>
        </w:rPr>
        <w:t>exenciones para fines de conservación o científicos</w:t>
      </w:r>
      <w:r w:rsidR="00217C8D" w:rsidRPr="0062493A">
        <w:rPr>
          <w:rFonts w:ascii="Arial" w:eastAsia="Montserrat" w:hAnsi="Arial" w:cs="Arial"/>
          <w:sz w:val="20"/>
          <w:szCs w:val="20"/>
        </w:rPr>
        <w:t>;</w:t>
      </w:r>
    </w:p>
    <w:p w14:paraId="48E5EAF6" w14:textId="77777777" w:rsidR="006409DA" w:rsidRDefault="006409DA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</w:p>
    <w:p w14:paraId="6EEDE867" w14:textId="2D9DCC74" w:rsidR="006409DA" w:rsidRPr="0062493A" w:rsidRDefault="006409DA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>
        <w:rPr>
          <w:rFonts w:ascii="Arial" w:eastAsia="Montserrat" w:hAnsi="Arial" w:cs="Arial"/>
          <w:sz w:val="20"/>
          <w:szCs w:val="20"/>
        </w:rPr>
        <w:t>f. otras consideraciones posibles sobre bienestar animal;</w:t>
      </w:r>
    </w:p>
    <w:p w14:paraId="1498F068" w14:textId="77777777" w:rsidR="00316810" w:rsidRPr="0062493A" w:rsidRDefault="00316810" w:rsidP="00316810">
      <w:pPr>
        <w:pStyle w:val="NoSpacing"/>
        <w:rPr>
          <w:rFonts w:ascii="Arial" w:hAnsi="Arial" w:cs="Arial"/>
          <w:sz w:val="20"/>
          <w:szCs w:val="20"/>
          <w:lang w:val="es-ES"/>
        </w:rPr>
      </w:pPr>
      <w:r w:rsidRPr="0062493A">
        <w:rPr>
          <w:rFonts w:ascii="Arial" w:hAnsi="Arial" w:cs="Arial"/>
          <w:sz w:val="20"/>
          <w:szCs w:val="20"/>
          <w:lang w:val="es-ES"/>
        </w:rPr>
        <w:t> </w:t>
      </w:r>
    </w:p>
    <w:p w14:paraId="4A4B83BF" w14:textId="5298B06A" w:rsidR="00316810" w:rsidRPr="0062493A" w:rsidRDefault="00316810" w:rsidP="00316810">
      <w:pPr>
        <w:pStyle w:val="NoSpacing"/>
        <w:rPr>
          <w:rFonts w:ascii="Arial" w:hAnsi="Arial" w:cs="Arial"/>
          <w:sz w:val="20"/>
          <w:szCs w:val="20"/>
          <w:lang w:val="es-ES"/>
        </w:rPr>
      </w:pPr>
      <w:r w:rsidRPr="0062493A">
        <w:rPr>
          <w:rFonts w:ascii="Arial" w:hAnsi="Arial" w:cs="Arial"/>
          <w:sz w:val="20"/>
          <w:szCs w:val="20"/>
          <w:lang w:val="es-ES"/>
        </w:rPr>
        <w:t>g. la importancia de contar con la capacidad y los recursos adecuados para la aplicación de las directrices;</w:t>
      </w:r>
      <w:r w:rsidR="00C41D4B">
        <w:rPr>
          <w:rFonts w:ascii="Arial" w:hAnsi="Arial" w:cs="Arial"/>
          <w:sz w:val="20"/>
          <w:szCs w:val="20"/>
          <w:lang w:val="es-ES"/>
        </w:rPr>
        <w:t xml:space="preserve"> y</w:t>
      </w:r>
    </w:p>
    <w:p w14:paraId="4E0A188B" w14:textId="77777777" w:rsidR="00316810" w:rsidRPr="0062493A" w:rsidRDefault="00316810" w:rsidP="00316810">
      <w:pPr>
        <w:pStyle w:val="NoSpacing"/>
        <w:rPr>
          <w:rFonts w:ascii="Arial" w:hAnsi="Arial" w:cs="Arial"/>
          <w:sz w:val="20"/>
          <w:szCs w:val="20"/>
          <w:lang w:val="es-ES"/>
        </w:rPr>
      </w:pPr>
      <w:r w:rsidRPr="0062493A">
        <w:rPr>
          <w:rFonts w:ascii="Arial" w:hAnsi="Arial" w:cs="Arial"/>
          <w:sz w:val="20"/>
          <w:szCs w:val="20"/>
          <w:lang w:val="es-ES"/>
        </w:rPr>
        <w:t> </w:t>
      </w:r>
    </w:p>
    <w:p w14:paraId="745C6462" w14:textId="0C32FC42" w:rsidR="00316810" w:rsidRPr="0062493A" w:rsidRDefault="00316810" w:rsidP="00316810">
      <w:pPr>
        <w:pStyle w:val="NoSpacing"/>
        <w:rPr>
          <w:rFonts w:ascii="Arial" w:hAnsi="Arial" w:cs="Arial"/>
          <w:sz w:val="20"/>
          <w:szCs w:val="20"/>
          <w:lang w:val="es-ES"/>
        </w:rPr>
      </w:pPr>
      <w:r w:rsidRPr="0062493A">
        <w:rPr>
          <w:rFonts w:ascii="Arial" w:hAnsi="Arial" w:cs="Arial"/>
          <w:sz w:val="20"/>
          <w:szCs w:val="20"/>
          <w:lang w:val="es-ES"/>
        </w:rPr>
        <w:t xml:space="preserve">h. cómo gestionar las repercusiones en los medios de subsistencia, aspectos socioeconómicos, de </w:t>
      </w:r>
      <w:r w:rsidR="002B5CE8">
        <w:rPr>
          <w:rFonts w:ascii="Arial" w:hAnsi="Arial" w:cs="Arial"/>
          <w:sz w:val="20"/>
          <w:szCs w:val="20"/>
          <w:lang w:val="es-ES"/>
        </w:rPr>
        <w:t>observancia</w:t>
      </w:r>
      <w:r w:rsidRPr="0062493A">
        <w:rPr>
          <w:rFonts w:ascii="Arial" w:hAnsi="Arial" w:cs="Arial"/>
          <w:sz w:val="20"/>
          <w:szCs w:val="20"/>
          <w:lang w:val="es-ES"/>
        </w:rPr>
        <w:t xml:space="preserve"> y relacionados con el bienestar de cualquier medida legislativa que pudiera adoptarse en respuesta a las recomendaciones de las directrices;</w:t>
      </w:r>
    </w:p>
    <w:p w14:paraId="17840647" w14:textId="77777777" w:rsidR="005030ED" w:rsidRPr="0062493A" w:rsidRDefault="005030ED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F1A33E" w14:textId="77777777" w:rsidR="005030ED" w:rsidRPr="0062493A" w:rsidRDefault="21F03DB9" w:rsidP="00CE1D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493A">
        <w:rPr>
          <w:rFonts w:ascii="Arial" w:hAnsi="Arial" w:cs="Arial"/>
          <w:sz w:val="20"/>
          <w:szCs w:val="20"/>
        </w:rPr>
        <w:t>4</w:t>
      </w:r>
      <w:r w:rsidR="00347E6D" w:rsidRPr="0062493A">
        <w:rPr>
          <w:rFonts w:ascii="Arial" w:eastAsia="Montserrat" w:hAnsi="Arial" w:cs="Arial"/>
          <w:sz w:val="20"/>
          <w:szCs w:val="20"/>
        </w:rPr>
        <w:t xml:space="preserve">. </w:t>
      </w:r>
      <w:r w:rsidR="001E169D" w:rsidRPr="0062493A">
        <w:rPr>
          <w:rFonts w:ascii="Arial" w:eastAsia="Montserrat" w:hAnsi="Arial" w:cs="Arial"/>
          <w:sz w:val="20"/>
          <w:szCs w:val="20"/>
        </w:rPr>
        <w:t>INSTA al Director General a que promueva el uso de estas directrices por parte de los Miembros, los gobiernos y el sector privado; y</w:t>
      </w:r>
    </w:p>
    <w:p w14:paraId="57104602" w14:textId="77777777" w:rsidR="005030ED" w:rsidRPr="0062493A" w:rsidRDefault="005030ED" w:rsidP="00CE1D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5A9551" w14:textId="1B043A28" w:rsidR="008D117B" w:rsidRPr="0062493A" w:rsidRDefault="54436C87" w:rsidP="00CE1D8D">
      <w:pPr>
        <w:spacing w:after="0" w:line="240" w:lineRule="auto"/>
        <w:rPr>
          <w:rFonts w:ascii="Arial" w:eastAsia="Montserrat" w:hAnsi="Arial" w:cs="Arial"/>
          <w:sz w:val="20"/>
          <w:szCs w:val="20"/>
        </w:rPr>
      </w:pPr>
      <w:r w:rsidRPr="0062493A">
        <w:rPr>
          <w:rFonts w:ascii="Arial" w:hAnsi="Arial" w:cs="Arial"/>
          <w:sz w:val="20"/>
          <w:szCs w:val="20"/>
        </w:rPr>
        <w:t>5</w:t>
      </w:r>
      <w:r w:rsidR="00347E6D" w:rsidRPr="0062493A">
        <w:rPr>
          <w:rFonts w:ascii="Arial" w:eastAsia="Montserrat" w:hAnsi="Arial" w:cs="Arial"/>
          <w:sz w:val="20"/>
          <w:szCs w:val="20"/>
        </w:rPr>
        <w:t xml:space="preserve">. </w:t>
      </w:r>
      <w:r w:rsidR="00961770" w:rsidRPr="0062493A">
        <w:rPr>
          <w:rFonts w:ascii="Arial" w:eastAsia="Montserrat" w:hAnsi="Arial" w:cs="Arial"/>
          <w:sz w:val="20"/>
          <w:szCs w:val="20"/>
        </w:rPr>
        <w:t xml:space="preserve">EXHORTA </w:t>
      </w:r>
      <w:r w:rsidR="001E169D" w:rsidRPr="0062493A">
        <w:rPr>
          <w:rFonts w:ascii="Arial" w:eastAsia="Montserrat" w:hAnsi="Arial" w:cs="Arial"/>
          <w:sz w:val="20"/>
          <w:szCs w:val="20"/>
        </w:rPr>
        <w:t xml:space="preserve">a los Miembros, especialmente a los </w:t>
      </w:r>
      <w:r w:rsidR="00961770" w:rsidRPr="0062493A">
        <w:rPr>
          <w:rFonts w:ascii="Arial" w:eastAsia="Montserrat" w:hAnsi="Arial" w:cs="Arial"/>
          <w:sz w:val="20"/>
          <w:szCs w:val="20"/>
        </w:rPr>
        <w:t xml:space="preserve">Estados y </w:t>
      </w:r>
      <w:r w:rsidR="00A70CD1" w:rsidRPr="0062493A">
        <w:rPr>
          <w:rFonts w:ascii="Arial" w:eastAsia="Montserrat" w:hAnsi="Arial" w:cs="Arial"/>
          <w:sz w:val="20"/>
          <w:szCs w:val="20"/>
        </w:rPr>
        <w:t>agencias</w:t>
      </w:r>
      <w:r w:rsidR="00961770" w:rsidRPr="0062493A">
        <w:rPr>
          <w:rFonts w:ascii="Arial" w:eastAsia="Montserrat" w:hAnsi="Arial" w:cs="Arial"/>
          <w:sz w:val="20"/>
          <w:szCs w:val="20"/>
        </w:rPr>
        <w:t xml:space="preserve"> gubernamentales Miembros</w:t>
      </w:r>
      <w:r w:rsidR="00A70CD1" w:rsidRPr="0062493A">
        <w:rPr>
          <w:rFonts w:ascii="Arial" w:eastAsia="Montserrat" w:hAnsi="Arial" w:cs="Arial"/>
          <w:sz w:val="20"/>
          <w:szCs w:val="20"/>
        </w:rPr>
        <w:t xml:space="preserve"> de la UICN</w:t>
      </w:r>
      <w:r w:rsidR="00961770" w:rsidRPr="0062493A">
        <w:rPr>
          <w:rFonts w:ascii="Arial" w:eastAsia="Montserrat" w:hAnsi="Arial" w:cs="Arial"/>
          <w:sz w:val="20"/>
          <w:szCs w:val="20"/>
        </w:rPr>
        <w:t xml:space="preserve">, </w:t>
      </w:r>
      <w:r w:rsidR="001E169D" w:rsidRPr="0062493A">
        <w:rPr>
          <w:rFonts w:ascii="Arial" w:eastAsia="Montserrat" w:hAnsi="Arial" w:cs="Arial"/>
          <w:sz w:val="20"/>
          <w:szCs w:val="20"/>
        </w:rPr>
        <w:t xml:space="preserve">y al sector privado a que adopten y apliquen políticas y legislación </w:t>
      </w:r>
      <w:r w:rsidR="0062493A" w:rsidRPr="0062493A">
        <w:rPr>
          <w:rFonts w:ascii="Arial" w:eastAsia="Montserrat" w:hAnsi="Arial" w:cs="Arial"/>
          <w:sz w:val="20"/>
          <w:szCs w:val="20"/>
        </w:rPr>
        <w:t>adaptadas a la situación y que tengan en cuenta las</w:t>
      </w:r>
      <w:r w:rsidR="001E169D" w:rsidRPr="0062493A">
        <w:rPr>
          <w:rFonts w:ascii="Arial" w:eastAsia="Montserrat" w:hAnsi="Arial" w:cs="Arial"/>
          <w:sz w:val="20"/>
          <w:szCs w:val="20"/>
        </w:rPr>
        <w:t xml:space="preserve"> directrices</w:t>
      </w:r>
      <w:r w:rsidR="00961770" w:rsidRPr="0062493A">
        <w:rPr>
          <w:rFonts w:ascii="Arial" w:eastAsia="Montserrat" w:hAnsi="Arial" w:cs="Arial"/>
          <w:sz w:val="20"/>
          <w:szCs w:val="20"/>
        </w:rPr>
        <w:t>.</w:t>
      </w:r>
    </w:p>
    <w:sectPr w:rsidR="008D117B" w:rsidRPr="0062493A" w:rsidSect="00200B51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4D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353FAE0"/>
    <w:rsid w:val="00023E9D"/>
    <w:rsid w:val="0003440E"/>
    <w:rsid w:val="00091C6E"/>
    <w:rsid w:val="000A5339"/>
    <w:rsid w:val="000C434F"/>
    <w:rsid w:val="000C7A27"/>
    <w:rsid w:val="001A624F"/>
    <w:rsid w:val="001E169D"/>
    <w:rsid w:val="00200B51"/>
    <w:rsid w:val="00212761"/>
    <w:rsid w:val="00217C8D"/>
    <w:rsid w:val="00221858"/>
    <w:rsid w:val="0024557F"/>
    <w:rsid w:val="00255E7C"/>
    <w:rsid w:val="002B5CE8"/>
    <w:rsid w:val="002B61C3"/>
    <w:rsid w:val="00306E08"/>
    <w:rsid w:val="00316810"/>
    <w:rsid w:val="00347E6D"/>
    <w:rsid w:val="0039457E"/>
    <w:rsid w:val="0047751E"/>
    <w:rsid w:val="005030ED"/>
    <w:rsid w:val="00561FBA"/>
    <w:rsid w:val="005975E5"/>
    <w:rsid w:val="005A4589"/>
    <w:rsid w:val="005B5ADE"/>
    <w:rsid w:val="0062493A"/>
    <w:rsid w:val="006409DA"/>
    <w:rsid w:val="00644C94"/>
    <w:rsid w:val="00670159"/>
    <w:rsid w:val="00696FB9"/>
    <w:rsid w:val="006F2F71"/>
    <w:rsid w:val="007760FE"/>
    <w:rsid w:val="007B53FF"/>
    <w:rsid w:val="008D117B"/>
    <w:rsid w:val="008D3144"/>
    <w:rsid w:val="008E6BD6"/>
    <w:rsid w:val="009604F2"/>
    <w:rsid w:val="00961770"/>
    <w:rsid w:val="009C08E0"/>
    <w:rsid w:val="009D7B2B"/>
    <w:rsid w:val="00A05413"/>
    <w:rsid w:val="00A42E9F"/>
    <w:rsid w:val="00A51C1B"/>
    <w:rsid w:val="00A53263"/>
    <w:rsid w:val="00A70CD1"/>
    <w:rsid w:val="00A807E1"/>
    <w:rsid w:val="00AB41C6"/>
    <w:rsid w:val="00AE7DC2"/>
    <w:rsid w:val="00B0504E"/>
    <w:rsid w:val="00C41D4B"/>
    <w:rsid w:val="00C608FA"/>
    <w:rsid w:val="00CA0EEC"/>
    <w:rsid w:val="00CE1D8D"/>
    <w:rsid w:val="00D07AEC"/>
    <w:rsid w:val="00D90406"/>
    <w:rsid w:val="00DA25AA"/>
    <w:rsid w:val="00DA59DE"/>
    <w:rsid w:val="00E65054"/>
    <w:rsid w:val="00E72449"/>
    <w:rsid w:val="00EE7D16"/>
    <w:rsid w:val="00EF18E5"/>
    <w:rsid w:val="00F10EE1"/>
    <w:rsid w:val="00F42329"/>
    <w:rsid w:val="00F43C55"/>
    <w:rsid w:val="00FA4176"/>
    <w:rsid w:val="00FC43ED"/>
    <w:rsid w:val="00FD3D0A"/>
    <w:rsid w:val="0353FAE0"/>
    <w:rsid w:val="16A08602"/>
    <w:rsid w:val="19A2E128"/>
    <w:rsid w:val="21F03DB9"/>
    <w:rsid w:val="3335C8B4"/>
    <w:rsid w:val="34E83820"/>
    <w:rsid w:val="350B86CD"/>
    <w:rsid w:val="380A776D"/>
    <w:rsid w:val="54436C87"/>
    <w:rsid w:val="6621D445"/>
    <w:rsid w:val="6F2B6010"/>
    <w:rsid w:val="79C1C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939A4"/>
  <w15:docId w15:val="{314DE96D-3E29-479A-B47A-9B02BF7B8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8E5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18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18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18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F18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F18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F18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F18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F18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F18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8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F18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F18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F18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EF18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EF18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EF18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EF18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EF18E5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EF18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EF18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EF18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8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EF18E5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EF18E5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EF18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8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8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8E5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6505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B41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1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1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1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1C6"/>
    <w:rPr>
      <w:b/>
      <w:bCs/>
      <w:sz w:val="20"/>
      <w:szCs w:val="20"/>
    </w:rPr>
  </w:style>
  <w:style w:type="paragraph" w:styleId="NoSpacing">
    <w:name w:val="No Spacing"/>
    <w:uiPriority w:val="1"/>
    <w:qFormat/>
    <w:rsid w:val="00316810"/>
    <w:pPr>
      <w:spacing w:after="0" w:line="240" w:lineRule="auto"/>
    </w:pPr>
    <w:rPr>
      <w:rFonts w:ascii="Times New Roman" w:eastAsiaTheme="minorHAnsi" w:hAnsi="Times New Roman" w:cs="Times New Roman"/>
      <w:kern w:val="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858810-2667-421F-9E8F-AD8FC5D0F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AB794B-73F4-4253-B280-A1B5A59B033B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3FF036B3-5CAF-40AA-B01E-D87C68A823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874</Words>
  <Characters>4985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MURITH Deborah</cp:lastModifiedBy>
  <cp:revision>2</cp:revision>
  <dcterms:created xsi:type="dcterms:W3CDTF">2025-10-12T11:46:00Z</dcterms:created>
  <dcterms:modified xsi:type="dcterms:W3CDTF">2025-10-12T11:46:00Z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